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501" w:rsidRDefault="001E446D" w:rsidP="006B744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Тема: «</w:t>
      </w:r>
      <w:r w:rsidR="005133CF">
        <w:rPr>
          <w:b/>
          <w:sz w:val="28"/>
          <w:szCs w:val="28"/>
        </w:rPr>
        <w:t>Сенсорное развитие дошкольников</w:t>
      </w:r>
      <w:r>
        <w:rPr>
          <w:b/>
          <w:sz w:val="28"/>
          <w:szCs w:val="28"/>
        </w:rPr>
        <w:t xml:space="preserve"> через дидактические игры»</w:t>
      </w:r>
    </w:p>
    <w:p w:rsidR="006B7446" w:rsidRPr="006B7446" w:rsidRDefault="006B7446" w:rsidP="006B7446">
      <w:pPr>
        <w:spacing w:line="360" w:lineRule="auto"/>
        <w:jc w:val="center"/>
        <w:rPr>
          <w:b/>
          <w:sz w:val="28"/>
          <w:szCs w:val="28"/>
        </w:rPr>
      </w:pPr>
    </w:p>
    <w:p w:rsidR="00157974" w:rsidRPr="003A2743" w:rsidRDefault="00157974" w:rsidP="00E9144C">
      <w:pPr>
        <w:spacing w:line="360" w:lineRule="auto"/>
        <w:jc w:val="both"/>
        <w:rPr>
          <w:i/>
          <w:sz w:val="28"/>
          <w:szCs w:val="28"/>
        </w:rPr>
      </w:pPr>
      <w:r w:rsidRPr="003A2743">
        <w:rPr>
          <w:i/>
          <w:sz w:val="28"/>
          <w:szCs w:val="28"/>
        </w:rPr>
        <w:t xml:space="preserve">«Игра для них - учёба, игра для них - труд, игра для них — серьезная форма воспитания.  Игра для дошкольников — способ познания окружающего. Играя, он изучает цвета, </w:t>
      </w:r>
      <w:r w:rsidR="006B7446" w:rsidRPr="003A2743">
        <w:rPr>
          <w:i/>
          <w:sz w:val="28"/>
          <w:szCs w:val="28"/>
        </w:rPr>
        <w:t xml:space="preserve">форму, свойства материала, </w:t>
      </w:r>
      <w:r w:rsidRPr="003A2743">
        <w:rPr>
          <w:i/>
          <w:sz w:val="28"/>
          <w:szCs w:val="28"/>
        </w:rPr>
        <w:t>пространственные отношения, числовые отношения, изучает  растения, животных».</w:t>
      </w:r>
    </w:p>
    <w:p w:rsidR="001E446D" w:rsidRPr="00437DE8" w:rsidRDefault="00157974" w:rsidP="00437DE8">
      <w:pPr>
        <w:spacing w:line="360" w:lineRule="auto"/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B7446">
        <w:rPr>
          <w:sz w:val="28"/>
          <w:szCs w:val="28"/>
        </w:rPr>
        <w:t xml:space="preserve">                              </w:t>
      </w:r>
      <w:r w:rsidR="00031A3E">
        <w:rPr>
          <w:sz w:val="28"/>
          <w:szCs w:val="28"/>
        </w:rPr>
        <w:t xml:space="preserve">                      </w:t>
      </w:r>
      <w:r w:rsidRPr="00157974">
        <w:rPr>
          <w:sz w:val="28"/>
          <w:szCs w:val="28"/>
        </w:rPr>
        <w:t>Н. К. Крупская</w:t>
      </w:r>
    </w:p>
    <w:p w:rsidR="00557F42" w:rsidRPr="00437DE8" w:rsidRDefault="00816E37" w:rsidP="00437DE8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797643">
        <w:rPr>
          <w:sz w:val="28"/>
          <w:szCs w:val="28"/>
        </w:rPr>
        <w:t xml:space="preserve">   </w:t>
      </w:r>
      <w:r w:rsidR="003A2743" w:rsidRPr="00437DE8">
        <w:rPr>
          <w:rFonts w:asciiTheme="minorHAnsi" w:hAnsiTheme="minorHAnsi" w:cstheme="minorHAnsi"/>
          <w:sz w:val="28"/>
          <w:szCs w:val="28"/>
        </w:rPr>
        <w:t>Появившись на свет, ребёнок способен видеть, слышать, чувствовать тепло и холод, т. е. воспринимать бесконечное разнообразие окружающей среды.</w:t>
      </w:r>
      <w:r w:rsidR="00AA351C" w:rsidRPr="00437DE8">
        <w:rPr>
          <w:rFonts w:asciiTheme="minorHAnsi" w:hAnsiTheme="minorHAnsi" w:cstheme="minorHAnsi"/>
          <w:sz w:val="28"/>
          <w:szCs w:val="28"/>
        </w:rPr>
        <w:t xml:space="preserve"> Но если восприятие происходит стихийно, без разумного педагогического руководства взрослых, оно нередко оказывается поверхностным, неполноценным. Здесь-то приходит на помощь сенсорное воспитание – последовательное, планомерное ознакомление ребенка с сенсорной культурой.</w:t>
      </w:r>
      <w:r w:rsidR="009D1F3D">
        <w:rPr>
          <w:rFonts w:asciiTheme="minorHAnsi" w:hAnsiTheme="minorHAnsi" w:cstheme="minorHAnsi"/>
          <w:sz w:val="28"/>
          <w:szCs w:val="28"/>
        </w:rPr>
        <w:t xml:space="preserve"> </w:t>
      </w:r>
      <w:r w:rsidR="00011F37" w:rsidRPr="00437DE8">
        <w:rPr>
          <w:rFonts w:asciiTheme="minorHAnsi" w:hAnsiTheme="minorHAnsi" w:cstheme="minorHAnsi"/>
          <w:sz w:val="28"/>
          <w:szCs w:val="28"/>
        </w:rPr>
        <w:t>Ранний и младший дошкольный возраст считают «золотой порой» сенсорного развития.</w:t>
      </w:r>
      <w:r w:rsidR="00557F42" w:rsidRPr="00437DE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011F37" w:rsidRPr="00437DE8" w:rsidRDefault="00031A3E" w:rsidP="00437DE8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="00AA351C" w:rsidRPr="00437DE8">
        <w:rPr>
          <w:rFonts w:asciiTheme="minorHAnsi" w:hAnsiTheme="minorHAnsi" w:cstheme="minorHAnsi"/>
          <w:sz w:val="28"/>
          <w:szCs w:val="28"/>
        </w:rPr>
        <w:t>В каждом возрасте перед сенсорным воспитанием стоят свои задачи. В раннем детстве и младшем дошкольном возрасте накапливаются представления о цвете, форме, величине.</w:t>
      </w:r>
    </w:p>
    <w:p w:rsidR="003A2743" w:rsidRPr="00437DE8" w:rsidRDefault="00031A3E" w:rsidP="00437DE8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="003A2743" w:rsidRPr="00437DE8">
        <w:rPr>
          <w:rFonts w:asciiTheme="minorHAnsi" w:hAnsiTheme="minorHAnsi" w:cstheme="minorHAnsi"/>
          <w:sz w:val="28"/>
          <w:szCs w:val="28"/>
        </w:rPr>
        <w:t>Успешность умственного, физического, эстетического воспитания в значительной степени зависит от уровня сенсорного развития детей, то есть от того, насколько совершенно ребенок слышит, видит, осязает окружающее.</w:t>
      </w:r>
    </w:p>
    <w:p w:rsidR="009A425C" w:rsidRPr="00437DE8" w:rsidRDefault="009A425C" w:rsidP="00437DE8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 xml:space="preserve">    В дошкольной педагогике с давних пор основным средством сенсорного воспитания считалась дидактическая игра. На неё почти полностью возлагалась задача </w:t>
      </w:r>
      <w:r w:rsidR="009D1F3D">
        <w:rPr>
          <w:rFonts w:asciiTheme="minorHAnsi" w:hAnsiTheme="minorHAnsi" w:cstheme="minorHAnsi"/>
          <w:sz w:val="28"/>
          <w:szCs w:val="28"/>
        </w:rPr>
        <w:t>формирования сенсорного развития</w:t>
      </w:r>
      <w:r w:rsidRPr="00437DE8">
        <w:rPr>
          <w:rFonts w:asciiTheme="minorHAnsi" w:hAnsiTheme="minorHAnsi" w:cstheme="minorHAnsi"/>
          <w:sz w:val="28"/>
          <w:szCs w:val="28"/>
        </w:rPr>
        <w:t xml:space="preserve"> ребенка.</w:t>
      </w:r>
    </w:p>
    <w:p w:rsidR="003A2743" w:rsidRPr="00437DE8" w:rsidRDefault="00031A3E" w:rsidP="00437DE8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="009A425C" w:rsidRPr="00437DE8">
        <w:rPr>
          <w:rFonts w:asciiTheme="minorHAnsi" w:hAnsiTheme="minorHAnsi" w:cstheme="minorHAnsi"/>
          <w:sz w:val="28"/>
          <w:szCs w:val="28"/>
        </w:rPr>
        <w:t xml:space="preserve">Дидактическая игра дает возможность не только для освоения ребенком сенсорных эталонов, она учит сравнивать, анализировать, соотносить предметы, делать простейшие выводы, а значит, развивает ребенка интеллектуально. </w:t>
      </w:r>
    </w:p>
    <w:p w:rsidR="00752639" w:rsidRPr="00930D5D" w:rsidRDefault="00031A3E" w:rsidP="00752639">
      <w:pPr>
        <w:shd w:val="clear" w:color="auto" w:fill="FFFFFF"/>
        <w:spacing w:before="225" w:after="225" w:line="360" w:lineRule="auto"/>
        <w:jc w:val="both"/>
        <w:rPr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</w:t>
      </w:r>
      <w:r w:rsidR="004D1945" w:rsidRPr="00437DE8">
        <w:rPr>
          <w:rFonts w:asciiTheme="minorHAnsi" w:hAnsiTheme="minorHAnsi" w:cstheme="minorHAnsi"/>
          <w:b/>
          <w:sz w:val="28"/>
          <w:szCs w:val="28"/>
        </w:rPr>
        <w:t>Актуальность:</w:t>
      </w:r>
      <w:r w:rsidR="004D1945" w:rsidRPr="00437DE8">
        <w:rPr>
          <w:rFonts w:asciiTheme="minorHAnsi" w:hAnsiTheme="minorHAnsi" w:cstheme="minorHAnsi"/>
          <w:sz w:val="28"/>
          <w:szCs w:val="28"/>
        </w:rPr>
        <w:t xml:space="preserve"> </w:t>
      </w:r>
      <w:r w:rsidR="00752639" w:rsidRPr="00930D5D">
        <w:rPr>
          <w:sz w:val="28"/>
          <w:szCs w:val="28"/>
        </w:rPr>
        <w:t xml:space="preserve">Эта тема </w:t>
      </w:r>
      <w:r w:rsidR="00752639">
        <w:rPr>
          <w:sz w:val="28"/>
          <w:szCs w:val="28"/>
        </w:rPr>
        <w:t>наиболее актуальна в наше время, потому что</w:t>
      </w:r>
      <w:r w:rsidR="00752639" w:rsidRPr="00930D5D">
        <w:rPr>
          <w:sz w:val="28"/>
          <w:szCs w:val="28"/>
        </w:rPr>
        <w:t xml:space="preserve"> происходят большие изменения в экономической и политической жизни. Идет обновление знаний во всех областях, растет поток информации, которую человек должен быстро усвоить и с пользой для себя использовать. В Концепции </w:t>
      </w:r>
      <w:r w:rsidR="00752639" w:rsidRPr="00930D5D">
        <w:rPr>
          <w:sz w:val="28"/>
          <w:szCs w:val="28"/>
        </w:rPr>
        <w:lastRenderedPageBreak/>
        <w:t>дошкольного воспитания, складывается потенциал для дальнейшего познавательного, волевого и эмоционального развития ребёнка. Большое значение приобретает проблема умственного воспитания детей дошкольного возраста, основой, которого является сенсорное воспитание.</w:t>
      </w:r>
    </w:p>
    <w:p w:rsidR="00CB0617" w:rsidRPr="00437DE8" w:rsidRDefault="0075113D" w:rsidP="00437DE8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 xml:space="preserve">     </w:t>
      </w:r>
      <w:r w:rsidR="00CB0617" w:rsidRPr="00437DE8">
        <w:rPr>
          <w:rFonts w:asciiTheme="minorHAnsi" w:hAnsiTheme="minorHAnsi" w:cstheme="minorHAnsi"/>
          <w:color w:val="000000"/>
          <w:sz w:val="28"/>
          <w:szCs w:val="28"/>
        </w:rPr>
        <w:t>Работая  с детьми младшего возраста, я обратила внимание на то, что дети приходят в детский сад, не имея чувственного опыта. У них плохо развиты не только сенсорные способности, но и мелкая моторика, глазомер. Они плохо знают цвет, форму, качества предмета.</w:t>
      </w:r>
    </w:p>
    <w:p w:rsidR="0075113D" w:rsidRPr="00437DE8" w:rsidRDefault="0075113D" w:rsidP="00437DE8">
      <w:pPr>
        <w:pStyle w:val="af3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437DE8">
        <w:rPr>
          <w:rFonts w:asciiTheme="minorHAnsi" w:hAnsiTheme="minorHAnsi" w:cstheme="minorHAnsi"/>
          <w:color w:val="000000"/>
          <w:sz w:val="28"/>
          <w:szCs w:val="28"/>
        </w:rPr>
        <w:t xml:space="preserve">     </w:t>
      </w:r>
      <w:r w:rsidR="00A95D50">
        <w:rPr>
          <w:rFonts w:asciiTheme="minorHAnsi" w:hAnsiTheme="minorHAnsi" w:cstheme="minorHAnsi"/>
          <w:color w:val="000000"/>
          <w:sz w:val="28"/>
          <w:szCs w:val="28"/>
        </w:rPr>
        <w:t>В сентябре 2015 года р</w:t>
      </w:r>
      <w:r w:rsidR="00CB0617" w:rsidRPr="00437DE8">
        <w:rPr>
          <w:rFonts w:asciiTheme="minorHAnsi" w:hAnsiTheme="minorHAnsi" w:cstheme="minorHAnsi"/>
          <w:color w:val="000000"/>
          <w:sz w:val="28"/>
          <w:szCs w:val="28"/>
        </w:rPr>
        <w:t>езультаты наблюдения показали, что большинство из детей моей группы  испытывают</w:t>
      </w:r>
      <w:r w:rsidR="00A95D50">
        <w:rPr>
          <w:rFonts w:asciiTheme="minorHAnsi" w:hAnsiTheme="minorHAnsi" w:cstheme="minorHAnsi"/>
          <w:color w:val="000000"/>
          <w:sz w:val="28"/>
          <w:szCs w:val="28"/>
        </w:rPr>
        <w:t xml:space="preserve"> трудности в сенсорном развитии (высокий – 20%, средний – 30% и низкий – 50%) </w:t>
      </w:r>
      <w:r w:rsidR="00CB0617" w:rsidRPr="00437DE8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9B561E" w:rsidRPr="00437DE8">
        <w:rPr>
          <w:rFonts w:asciiTheme="minorHAnsi" w:hAnsiTheme="minorHAnsi" w:cstheme="minorHAnsi"/>
          <w:color w:val="000000"/>
          <w:sz w:val="28"/>
          <w:szCs w:val="28"/>
        </w:rPr>
        <w:t>ПРИЛОЖЕНИЕ №1</w:t>
      </w:r>
    </w:p>
    <w:p w:rsidR="0075113D" w:rsidRPr="00437DE8" w:rsidRDefault="0075113D" w:rsidP="00437DE8">
      <w:pPr>
        <w:pStyle w:val="af3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 xml:space="preserve">     </w:t>
      </w:r>
      <w:r w:rsidR="00CB0617" w:rsidRPr="00437DE8">
        <w:rPr>
          <w:rFonts w:asciiTheme="minorHAnsi" w:hAnsiTheme="minorHAnsi" w:cstheme="minorHAnsi"/>
          <w:sz w:val="28"/>
          <w:szCs w:val="28"/>
        </w:rPr>
        <w:t>Именно поэтому я выбрала для себя тему: «Сенсорное развитие дошкольников через дидактические игры»</w:t>
      </w:r>
    </w:p>
    <w:p w:rsidR="009D0A8A" w:rsidRPr="00437DE8" w:rsidRDefault="00CB0617" w:rsidP="00437DE8">
      <w:pPr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 w:rsidRPr="00437DE8">
        <w:rPr>
          <w:rFonts w:asciiTheme="minorHAnsi" w:hAnsiTheme="minorHAnsi" w:cstheme="minorHAnsi"/>
          <w:b/>
          <w:sz w:val="28"/>
          <w:szCs w:val="28"/>
        </w:rPr>
        <w:t>Цель работы:</w:t>
      </w:r>
      <w:r w:rsidR="0075113D" w:rsidRPr="00437DE8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437DE8">
        <w:rPr>
          <w:rFonts w:asciiTheme="minorHAnsi" w:hAnsiTheme="minorHAnsi" w:cstheme="minorHAnsi"/>
          <w:sz w:val="28"/>
          <w:szCs w:val="28"/>
        </w:rPr>
        <w:t>Освоение детьми сенсорных эталонов и развитие у дошкольников   процессов восприятия и представлений о предметах через дидактические игры.</w:t>
      </w:r>
    </w:p>
    <w:p w:rsidR="00CB0617" w:rsidRPr="00437DE8" w:rsidRDefault="00816E37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 xml:space="preserve">     </w:t>
      </w:r>
      <w:r w:rsidR="00CB0617" w:rsidRPr="00437DE8">
        <w:rPr>
          <w:rFonts w:asciiTheme="minorHAnsi" w:hAnsiTheme="minorHAnsi" w:cstheme="minorHAnsi"/>
          <w:sz w:val="28"/>
          <w:szCs w:val="28"/>
        </w:rPr>
        <w:t>Для реализации поставленной цели определены следующие задачи:</w:t>
      </w:r>
    </w:p>
    <w:p w:rsidR="00CB0617" w:rsidRPr="00437DE8" w:rsidRDefault="00CB0617" w:rsidP="00437DE8">
      <w:pPr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 w:rsidRPr="00437DE8">
        <w:rPr>
          <w:rFonts w:asciiTheme="minorHAnsi" w:hAnsiTheme="minorHAnsi" w:cstheme="minorHAnsi"/>
          <w:b/>
          <w:sz w:val="28"/>
          <w:szCs w:val="28"/>
        </w:rPr>
        <w:t>Задачи работы:</w:t>
      </w:r>
    </w:p>
    <w:p w:rsidR="00CB0617" w:rsidRPr="00437DE8" w:rsidRDefault="00CB0617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1.Создать условия для обогащения и накопления сенсорного опыта детей в ходе предметно – игровой деятельности через игры с дидактическим материалом;</w:t>
      </w:r>
    </w:p>
    <w:p w:rsidR="009D0A8A" w:rsidRPr="00437DE8" w:rsidRDefault="00EE5F01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 xml:space="preserve">2. Учить детей сенсорным эталонам: выделять цвет, форму, величину как особые признаки предметов и накапливать представления об основных разновидностях цвета и формы и об отношении предметов по величине. </w:t>
      </w:r>
    </w:p>
    <w:p w:rsidR="00CB0617" w:rsidRPr="00437DE8" w:rsidRDefault="00EE5F01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3. Учить детей способам обследования предметов: их группировке по цвету и форме вокруг образцов – эталонов.</w:t>
      </w:r>
    </w:p>
    <w:p w:rsidR="001E446D" w:rsidRPr="00437DE8" w:rsidRDefault="00CB0617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5.Повышать уровень знаний у родителей по сенсорному развитию и воспитанию дошкольников.</w:t>
      </w:r>
    </w:p>
    <w:p w:rsidR="009B561E" w:rsidRPr="00437DE8" w:rsidRDefault="009B561E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 xml:space="preserve">     Работу по данному направлению я провожу уже третий год (с 2015 года). Начинала с детьми 2-3 лет.  </w:t>
      </w:r>
    </w:p>
    <w:p w:rsidR="001B4302" w:rsidRPr="00437DE8" w:rsidRDefault="00345C8C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lastRenderedPageBreak/>
        <w:t>Прежде всего, я изучила педагогическую литературу, проанализировала исследования ученых по сенсорному воспитанию дошкольников (</w:t>
      </w:r>
      <w:r w:rsidR="001B4302" w:rsidRPr="00437DE8">
        <w:rPr>
          <w:rFonts w:asciiTheme="minorHAnsi" w:hAnsiTheme="minorHAnsi" w:cstheme="minorHAnsi"/>
          <w:sz w:val="28"/>
          <w:szCs w:val="28"/>
        </w:rPr>
        <w:t>Л.А. Венгер,  Н.П. Саккулина,Э.Г. Пилюгина)</w:t>
      </w:r>
      <w:r w:rsidR="002861DB" w:rsidRPr="00437DE8">
        <w:rPr>
          <w:rFonts w:asciiTheme="minorHAnsi" w:hAnsiTheme="minorHAnsi" w:cstheme="minorHAnsi"/>
          <w:sz w:val="28"/>
          <w:szCs w:val="28"/>
        </w:rPr>
        <w:t xml:space="preserve"> </w:t>
      </w:r>
      <w:r w:rsidR="002861DB" w:rsidRPr="00437DE8">
        <w:rPr>
          <w:rFonts w:asciiTheme="minorHAnsi" w:hAnsiTheme="minorHAnsi" w:cstheme="minorHAnsi"/>
          <w:color w:val="000000"/>
          <w:sz w:val="28"/>
          <w:szCs w:val="28"/>
        </w:rPr>
        <w:t>ПРИЛОЖЕНИЕ №2</w:t>
      </w:r>
    </w:p>
    <w:p w:rsidR="009B561E" w:rsidRPr="00437DE8" w:rsidRDefault="00031A3E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="001B4302" w:rsidRPr="00437DE8">
        <w:rPr>
          <w:rFonts w:asciiTheme="minorHAnsi" w:hAnsiTheme="minorHAnsi" w:cstheme="minorHAnsi"/>
          <w:sz w:val="28"/>
          <w:szCs w:val="28"/>
        </w:rPr>
        <w:t>Проанализировав результаты педагогического обследования, я составила перспективный список игр, которые бы целенаправленно помогали разв</w:t>
      </w:r>
      <w:r w:rsidR="00095180" w:rsidRPr="00437DE8">
        <w:rPr>
          <w:rFonts w:asciiTheme="minorHAnsi" w:hAnsiTheme="minorHAnsi" w:cstheme="minorHAnsi"/>
          <w:sz w:val="28"/>
          <w:szCs w:val="28"/>
        </w:rPr>
        <w:t>ивать сенсорную культуру детей моей группы</w:t>
      </w:r>
      <w:r w:rsidR="001B4302" w:rsidRPr="00437DE8">
        <w:rPr>
          <w:rFonts w:asciiTheme="minorHAnsi" w:hAnsiTheme="minorHAnsi" w:cstheme="minorHAnsi"/>
          <w:sz w:val="28"/>
          <w:szCs w:val="28"/>
        </w:rPr>
        <w:t>.</w:t>
      </w:r>
      <w:r w:rsidR="007968D5" w:rsidRPr="00437DE8">
        <w:rPr>
          <w:rFonts w:asciiTheme="minorHAnsi" w:hAnsiTheme="minorHAnsi" w:cstheme="minorHAnsi"/>
          <w:color w:val="000000"/>
          <w:sz w:val="28"/>
          <w:szCs w:val="28"/>
        </w:rPr>
        <w:t xml:space="preserve"> ПРИЛОЖЕНИЕ №</w:t>
      </w:r>
      <w:r w:rsidR="002861DB" w:rsidRPr="00437DE8">
        <w:rPr>
          <w:rFonts w:asciiTheme="minorHAnsi" w:hAnsiTheme="minorHAnsi" w:cstheme="minorHAnsi"/>
          <w:color w:val="000000"/>
          <w:sz w:val="28"/>
          <w:szCs w:val="28"/>
        </w:rPr>
        <w:t>3</w:t>
      </w:r>
    </w:p>
    <w:p w:rsidR="003F6A47" w:rsidRPr="00437DE8" w:rsidRDefault="003F6A47" w:rsidP="00437DE8">
      <w:pPr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 xml:space="preserve">В моей группе создан сенсорный уголок, который используется в педагогическом процессе, как в организованной образовательной деятельности, так и в самостоятельной игровой и поисково-экспериментальной деятельности. </w:t>
      </w:r>
      <w:r w:rsidR="002861DB" w:rsidRPr="00437DE8">
        <w:rPr>
          <w:rFonts w:asciiTheme="minorHAnsi" w:hAnsiTheme="minorHAnsi" w:cstheme="minorHAnsi"/>
          <w:color w:val="000000"/>
          <w:sz w:val="28"/>
          <w:szCs w:val="28"/>
        </w:rPr>
        <w:t>ПРИЛОЖЕНИЕ №</w:t>
      </w:r>
      <w:r w:rsidR="00806000" w:rsidRPr="00437DE8">
        <w:rPr>
          <w:rFonts w:asciiTheme="minorHAnsi" w:hAnsiTheme="minorHAnsi" w:cstheme="minorHAnsi"/>
          <w:color w:val="000000"/>
          <w:sz w:val="28"/>
          <w:szCs w:val="28"/>
        </w:rPr>
        <w:t>4</w:t>
      </w:r>
    </w:p>
    <w:p w:rsidR="004D1945" w:rsidRPr="00437DE8" w:rsidRDefault="004D1945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b/>
          <w:sz w:val="28"/>
          <w:szCs w:val="28"/>
        </w:rPr>
        <w:t xml:space="preserve">Новизна: </w:t>
      </w:r>
      <w:r w:rsidRPr="00437DE8">
        <w:rPr>
          <w:rFonts w:asciiTheme="minorHAnsi" w:hAnsiTheme="minorHAnsi" w:cstheme="minorHAnsi"/>
          <w:sz w:val="28"/>
          <w:szCs w:val="28"/>
        </w:rPr>
        <w:t xml:space="preserve"> разработка авторских дидактических пособий на сенсорное развитие.</w:t>
      </w:r>
    </w:p>
    <w:p w:rsidR="00095180" w:rsidRPr="00437DE8" w:rsidRDefault="00095180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Работа с детьми по сенсорному воспитанию осуществлялась через следующие формы:</w:t>
      </w:r>
    </w:p>
    <w:p w:rsidR="00DE4CEB" w:rsidRPr="00437DE8" w:rsidRDefault="00095180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НОД (рисование, аппликация, лепка, ФЭМП).</w:t>
      </w:r>
      <w:r w:rsidR="00DF252F" w:rsidRPr="00437DE8">
        <w:rPr>
          <w:rFonts w:asciiTheme="minorHAnsi" w:hAnsiTheme="minorHAnsi" w:cstheme="minorHAnsi"/>
          <w:sz w:val="28"/>
          <w:szCs w:val="28"/>
        </w:rPr>
        <w:t xml:space="preserve"> </w:t>
      </w:r>
      <w:r w:rsidR="00DE4CEB" w:rsidRPr="00437DE8">
        <w:rPr>
          <w:rFonts w:asciiTheme="minorHAnsi" w:hAnsiTheme="minorHAnsi" w:cstheme="minorHAnsi"/>
          <w:sz w:val="28"/>
          <w:szCs w:val="28"/>
        </w:rPr>
        <w:t xml:space="preserve">Активно развиваю сенсорные способности на прогулке. </w:t>
      </w:r>
      <w:r w:rsidR="002861DB" w:rsidRPr="00437DE8">
        <w:rPr>
          <w:rFonts w:asciiTheme="minorHAnsi" w:hAnsiTheme="minorHAnsi" w:cstheme="minorHAnsi"/>
          <w:color w:val="000000"/>
          <w:sz w:val="28"/>
          <w:szCs w:val="28"/>
        </w:rPr>
        <w:t>ПРИЛОЖЕНИЕ №</w:t>
      </w:r>
      <w:r w:rsidR="00806000" w:rsidRPr="00437DE8">
        <w:rPr>
          <w:rFonts w:asciiTheme="minorHAnsi" w:hAnsiTheme="minorHAnsi" w:cstheme="minorHAnsi"/>
          <w:color w:val="000000"/>
          <w:sz w:val="28"/>
          <w:szCs w:val="28"/>
        </w:rPr>
        <w:t>5</w:t>
      </w:r>
    </w:p>
    <w:p w:rsidR="00DE4CEB" w:rsidRPr="00437DE8" w:rsidRDefault="00031A3E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="00DE4CEB" w:rsidRPr="00437DE8">
        <w:rPr>
          <w:rFonts w:asciiTheme="minorHAnsi" w:hAnsiTheme="minorHAnsi" w:cstheme="minorHAnsi"/>
          <w:sz w:val="28"/>
          <w:szCs w:val="28"/>
        </w:rPr>
        <w:t>Ну и</w:t>
      </w:r>
      <w:r w:rsidR="00DF252F" w:rsidRPr="00437DE8">
        <w:rPr>
          <w:rFonts w:asciiTheme="minorHAnsi" w:hAnsiTheme="minorHAnsi" w:cstheme="minorHAnsi"/>
          <w:sz w:val="28"/>
          <w:szCs w:val="28"/>
        </w:rPr>
        <w:t>,</w:t>
      </w:r>
      <w:r w:rsidR="00DE4CEB" w:rsidRPr="00437DE8">
        <w:rPr>
          <w:rFonts w:asciiTheme="minorHAnsi" w:hAnsiTheme="minorHAnsi" w:cstheme="minorHAnsi"/>
          <w:sz w:val="28"/>
          <w:szCs w:val="28"/>
        </w:rPr>
        <w:t xml:space="preserve"> конечно же, реализация моей работы не обошлась без участия родителей. С родителями пр</w:t>
      </w:r>
      <w:r w:rsidR="00D668D4">
        <w:rPr>
          <w:rFonts w:asciiTheme="minorHAnsi" w:hAnsiTheme="minorHAnsi" w:cstheme="minorHAnsi"/>
          <w:sz w:val="28"/>
          <w:szCs w:val="28"/>
        </w:rPr>
        <w:t xml:space="preserve">оводились индивидуальные беседы, консультации, родительские собрания. </w:t>
      </w:r>
      <w:r w:rsidR="00DE4CEB" w:rsidRPr="00437DE8">
        <w:rPr>
          <w:rFonts w:asciiTheme="minorHAnsi" w:hAnsiTheme="minorHAnsi" w:cstheme="minorHAnsi"/>
          <w:sz w:val="28"/>
          <w:szCs w:val="28"/>
        </w:rPr>
        <w:t>Был</w:t>
      </w:r>
      <w:r w:rsidR="00DF252F" w:rsidRPr="00437DE8">
        <w:rPr>
          <w:rFonts w:asciiTheme="minorHAnsi" w:hAnsiTheme="minorHAnsi" w:cstheme="minorHAnsi"/>
          <w:sz w:val="28"/>
          <w:szCs w:val="28"/>
        </w:rPr>
        <w:t xml:space="preserve">и оформлены папки – передвижки, </w:t>
      </w:r>
      <w:r w:rsidR="00DE4CEB" w:rsidRPr="00437DE8">
        <w:rPr>
          <w:rFonts w:asciiTheme="minorHAnsi" w:hAnsiTheme="minorHAnsi" w:cstheme="minorHAnsi"/>
          <w:sz w:val="28"/>
          <w:szCs w:val="28"/>
        </w:rPr>
        <w:t xml:space="preserve">например, «Дидактические игры по сенсорике для детей 2-4 лет», а также родители привлекались к изготовлению и приобретению дидактического материала. </w:t>
      </w:r>
      <w:r w:rsidR="002861DB" w:rsidRPr="00437DE8">
        <w:rPr>
          <w:rFonts w:asciiTheme="minorHAnsi" w:hAnsiTheme="minorHAnsi" w:cstheme="minorHAnsi"/>
          <w:color w:val="000000"/>
          <w:sz w:val="28"/>
          <w:szCs w:val="28"/>
        </w:rPr>
        <w:t>ПРИЛОЖЕНИЕ №</w:t>
      </w:r>
      <w:r w:rsidR="003810CF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806000" w:rsidRPr="00437DE8">
        <w:rPr>
          <w:rFonts w:asciiTheme="minorHAnsi" w:hAnsiTheme="minorHAnsi" w:cstheme="minorHAnsi"/>
          <w:color w:val="000000"/>
          <w:sz w:val="28"/>
          <w:szCs w:val="28"/>
        </w:rPr>
        <w:t>6</w:t>
      </w:r>
    </w:p>
    <w:p w:rsidR="00926A44" w:rsidRPr="00031A3E" w:rsidRDefault="00926A44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031A3E">
        <w:rPr>
          <w:rFonts w:asciiTheme="minorHAnsi" w:hAnsiTheme="minorHAnsi" w:cstheme="minorHAnsi"/>
          <w:sz w:val="28"/>
          <w:szCs w:val="28"/>
        </w:rPr>
        <w:t>Работа с педагогами.</w:t>
      </w:r>
    </w:p>
    <w:p w:rsidR="00926A44" w:rsidRPr="00437DE8" w:rsidRDefault="00926A44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Выступление – презентация на педагогическом совете с опытом работы</w:t>
      </w:r>
      <w:r w:rsidR="00DF252F" w:rsidRPr="00437DE8">
        <w:rPr>
          <w:rFonts w:asciiTheme="minorHAnsi" w:hAnsiTheme="minorHAnsi" w:cstheme="minorHAnsi"/>
          <w:sz w:val="28"/>
          <w:szCs w:val="28"/>
        </w:rPr>
        <w:t>.</w:t>
      </w:r>
    </w:p>
    <w:p w:rsidR="00926A44" w:rsidRPr="00437DE8" w:rsidRDefault="00926A44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Выставка методических пособий и дидактических игр по сенсорному воспитанию.</w:t>
      </w:r>
    </w:p>
    <w:p w:rsidR="00926A44" w:rsidRPr="00437DE8" w:rsidRDefault="00926A44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Распространение памяток «Содержание сенсорного уголка в разных возрастных группах», распространение картотеки игр по сенсорному развитию.</w:t>
      </w:r>
      <w:r w:rsidR="002861DB" w:rsidRPr="00437DE8">
        <w:rPr>
          <w:rFonts w:asciiTheme="minorHAnsi" w:hAnsiTheme="minorHAnsi" w:cstheme="minorHAnsi"/>
          <w:color w:val="000000"/>
          <w:sz w:val="28"/>
          <w:szCs w:val="28"/>
        </w:rPr>
        <w:t xml:space="preserve"> ПРИЛОЖЕНИЕ №</w:t>
      </w:r>
      <w:r w:rsidR="003810CF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257A53" w:rsidRPr="00437DE8">
        <w:rPr>
          <w:rFonts w:asciiTheme="minorHAnsi" w:hAnsiTheme="minorHAnsi" w:cstheme="minorHAnsi"/>
          <w:color w:val="000000"/>
          <w:sz w:val="28"/>
          <w:szCs w:val="28"/>
        </w:rPr>
        <w:t>7</w:t>
      </w:r>
    </w:p>
    <w:p w:rsidR="00926A44" w:rsidRPr="00437DE8" w:rsidRDefault="00031A3E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="00926A44" w:rsidRPr="00437DE8">
        <w:rPr>
          <w:rFonts w:asciiTheme="minorHAnsi" w:hAnsiTheme="minorHAnsi" w:cstheme="minorHAnsi"/>
          <w:sz w:val="28"/>
          <w:szCs w:val="28"/>
        </w:rPr>
        <w:t xml:space="preserve">После проведения целенаправленной и планомерной работы с детьми, родителями, мне удалось на </w:t>
      </w:r>
      <w:r w:rsidR="0067624C">
        <w:rPr>
          <w:rFonts w:asciiTheme="minorHAnsi" w:hAnsiTheme="minorHAnsi" w:cstheme="minorHAnsi"/>
          <w:sz w:val="28"/>
          <w:szCs w:val="28"/>
        </w:rPr>
        <w:t>январь 2018</w:t>
      </w:r>
      <w:r w:rsidR="00926A44" w:rsidRPr="00437DE8">
        <w:rPr>
          <w:rFonts w:asciiTheme="minorHAnsi" w:hAnsiTheme="minorHAnsi" w:cstheme="minorHAnsi"/>
          <w:sz w:val="28"/>
          <w:szCs w:val="28"/>
        </w:rPr>
        <w:t xml:space="preserve"> года</w:t>
      </w:r>
      <w:r w:rsidR="00E55F22">
        <w:rPr>
          <w:rFonts w:asciiTheme="minorHAnsi" w:hAnsiTheme="minorHAnsi" w:cstheme="minorHAnsi"/>
          <w:sz w:val="28"/>
          <w:szCs w:val="28"/>
        </w:rPr>
        <w:t xml:space="preserve"> добиться следующих результатов: д</w:t>
      </w:r>
      <w:r w:rsidR="00926A44" w:rsidRPr="00437DE8">
        <w:rPr>
          <w:rFonts w:asciiTheme="minorHAnsi" w:hAnsiTheme="minorHAnsi" w:cstheme="minorHAnsi"/>
          <w:sz w:val="28"/>
          <w:szCs w:val="28"/>
        </w:rPr>
        <w:t>етей с высоким у</w:t>
      </w:r>
      <w:r w:rsidR="00A86B24" w:rsidRPr="00437DE8">
        <w:rPr>
          <w:rFonts w:asciiTheme="minorHAnsi" w:hAnsiTheme="minorHAnsi" w:cstheme="minorHAnsi"/>
          <w:sz w:val="28"/>
          <w:szCs w:val="28"/>
        </w:rPr>
        <w:t>р</w:t>
      </w:r>
      <w:r w:rsidR="0067624C">
        <w:rPr>
          <w:rFonts w:asciiTheme="minorHAnsi" w:hAnsiTheme="minorHAnsi" w:cstheme="minorHAnsi"/>
          <w:sz w:val="28"/>
          <w:szCs w:val="28"/>
        </w:rPr>
        <w:t>овнем сенсорного развития 60%, средним уровнем – 30</w:t>
      </w:r>
      <w:r w:rsidR="00926A44" w:rsidRPr="00437DE8">
        <w:rPr>
          <w:rFonts w:asciiTheme="minorHAnsi" w:hAnsiTheme="minorHAnsi" w:cstheme="minorHAnsi"/>
          <w:sz w:val="28"/>
          <w:szCs w:val="28"/>
        </w:rPr>
        <w:t xml:space="preserve">%, </w:t>
      </w:r>
      <w:r w:rsidR="0067624C">
        <w:rPr>
          <w:rFonts w:asciiTheme="minorHAnsi" w:hAnsiTheme="minorHAnsi" w:cstheme="minorHAnsi"/>
          <w:sz w:val="28"/>
          <w:szCs w:val="28"/>
        </w:rPr>
        <w:t>низким-10%</w:t>
      </w:r>
      <w:r w:rsidR="00926A44" w:rsidRPr="00437DE8">
        <w:rPr>
          <w:rFonts w:asciiTheme="minorHAnsi" w:hAnsiTheme="minorHAnsi" w:cstheme="minorHAnsi"/>
          <w:sz w:val="28"/>
          <w:szCs w:val="28"/>
        </w:rPr>
        <w:t xml:space="preserve">. </w:t>
      </w:r>
    </w:p>
    <w:p w:rsidR="00115369" w:rsidRPr="00437DE8" w:rsidRDefault="00593F3B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b/>
          <w:sz w:val="28"/>
          <w:szCs w:val="28"/>
        </w:rPr>
        <w:lastRenderedPageBreak/>
        <w:t>Вывод:</w:t>
      </w:r>
      <w:r w:rsidRPr="00437DE8">
        <w:rPr>
          <w:rFonts w:asciiTheme="minorHAnsi" w:hAnsiTheme="minorHAnsi" w:cstheme="minorHAnsi"/>
          <w:sz w:val="28"/>
          <w:szCs w:val="28"/>
        </w:rPr>
        <w:t xml:space="preserve"> </w:t>
      </w:r>
      <w:r w:rsidR="00926A44" w:rsidRPr="00437DE8">
        <w:rPr>
          <w:rFonts w:asciiTheme="minorHAnsi" w:hAnsiTheme="minorHAnsi" w:cstheme="minorHAnsi"/>
          <w:sz w:val="28"/>
          <w:szCs w:val="28"/>
        </w:rPr>
        <w:t>Анализ полученных результатов позволил сделать вывод</w:t>
      </w:r>
      <w:r w:rsidR="00926A44" w:rsidRPr="00437DE8">
        <w:rPr>
          <w:rFonts w:asciiTheme="minorHAnsi" w:hAnsiTheme="minorHAnsi" w:cstheme="minorHAnsi"/>
          <w:b/>
          <w:sz w:val="28"/>
          <w:szCs w:val="28"/>
        </w:rPr>
        <w:t>,</w:t>
      </w:r>
      <w:r w:rsidR="00926A44" w:rsidRPr="00437DE8">
        <w:rPr>
          <w:rFonts w:asciiTheme="minorHAnsi" w:hAnsiTheme="minorHAnsi" w:cstheme="minorHAnsi"/>
          <w:sz w:val="28"/>
          <w:szCs w:val="28"/>
        </w:rPr>
        <w:t xml:space="preserve"> что умелый подбор дидактических игр и упражнений их систематическое и целенаправленное использование в работе с детьми способствует формированию сенсорной культуры младших дошкольников по обогащению их сенс</w:t>
      </w:r>
      <w:r w:rsidR="00866CD8" w:rsidRPr="00437DE8">
        <w:rPr>
          <w:rFonts w:asciiTheme="minorHAnsi" w:hAnsiTheme="minorHAnsi" w:cstheme="minorHAnsi"/>
          <w:sz w:val="28"/>
          <w:szCs w:val="28"/>
        </w:rPr>
        <w:t>орного опыта и совершенствованию</w:t>
      </w:r>
      <w:r w:rsidR="00926A44" w:rsidRPr="00437DE8">
        <w:rPr>
          <w:rFonts w:asciiTheme="minorHAnsi" w:hAnsiTheme="minorHAnsi" w:cstheme="minorHAnsi"/>
          <w:sz w:val="28"/>
          <w:szCs w:val="28"/>
        </w:rPr>
        <w:t xml:space="preserve"> восприятия ими цвета, формы, величины. </w:t>
      </w:r>
    </w:p>
    <w:p w:rsidR="00866CD8" w:rsidRPr="00C13B9F" w:rsidRDefault="00031A3E" w:rsidP="0075263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13B9F" w:rsidRPr="00C13B9F">
        <w:rPr>
          <w:sz w:val="28"/>
          <w:szCs w:val="28"/>
        </w:rPr>
        <w:t xml:space="preserve">В результате проделанной работы по сенсорному развитию детей </w:t>
      </w:r>
      <w:r w:rsidR="00752639">
        <w:rPr>
          <w:sz w:val="28"/>
          <w:szCs w:val="28"/>
        </w:rPr>
        <w:t xml:space="preserve"> уже </w:t>
      </w:r>
      <w:r w:rsidR="00C13B9F" w:rsidRPr="00C13B9F">
        <w:rPr>
          <w:sz w:val="28"/>
          <w:szCs w:val="28"/>
        </w:rPr>
        <w:t>просле</w:t>
      </w:r>
      <w:r w:rsidR="00361683">
        <w:rPr>
          <w:sz w:val="28"/>
          <w:szCs w:val="28"/>
        </w:rPr>
        <w:t>живается положительная динамика:</w:t>
      </w:r>
      <w:r w:rsidR="00C13B9F" w:rsidRPr="00C13B9F">
        <w:rPr>
          <w:sz w:val="28"/>
          <w:szCs w:val="28"/>
        </w:rPr>
        <w:t xml:space="preserve"> </w:t>
      </w:r>
    </w:p>
    <w:p w:rsidR="00115369" w:rsidRPr="00437DE8" w:rsidRDefault="00866CD8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-</w:t>
      </w:r>
      <w:r w:rsidR="00115369" w:rsidRPr="00437DE8">
        <w:rPr>
          <w:rFonts w:asciiTheme="minorHAnsi" w:hAnsiTheme="minorHAnsi" w:cstheme="minorHAnsi"/>
          <w:sz w:val="28"/>
          <w:szCs w:val="28"/>
        </w:rPr>
        <w:t>Были созданы условия</w:t>
      </w:r>
      <w:r w:rsidR="000321D6" w:rsidRPr="00437DE8">
        <w:rPr>
          <w:rFonts w:asciiTheme="minorHAnsi" w:hAnsiTheme="minorHAnsi" w:cstheme="minorHAnsi"/>
          <w:sz w:val="28"/>
          <w:szCs w:val="28"/>
        </w:rPr>
        <w:t xml:space="preserve"> для обогащения и накопления сенсорного опыта детей</w:t>
      </w:r>
      <w:r w:rsidR="00923596" w:rsidRPr="00437DE8">
        <w:rPr>
          <w:rFonts w:asciiTheme="minorHAnsi" w:hAnsiTheme="minorHAnsi" w:cstheme="minorHAnsi"/>
          <w:sz w:val="28"/>
          <w:szCs w:val="28"/>
        </w:rPr>
        <w:t xml:space="preserve"> 4-5 лет.</w:t>
      </w:r>
    </w:p>
    <w:p w:rsidR="000321D6" w:rsidRPr="00437DE8" w:rsidRDefault="00866CD8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-</w:t>
      </w:r>
      <w:r w:rsidR="000321D6" w:rsidRPr="00437DE8">
        <w:rPr>
          <w:rFonts w:asciiTheme="minorHAnsi" w:hAnsiTheme="minorHAnsi" w:cstheme="minorHAnsi"/>
          <w:sz w:val="28"/>
          <w:szCs w:val="28"/>
        </w:rPr>
        <w:t xml:space="preserve">Дети научились </w:t>
      </w:r>
      <w:r w:rsidR="009B4FA1" w:rsidRPr="00437DE8">
        <w:rPr>
          <w:rFonts w:asciiTheme="minorHAnsi" w:hAnsiTheme="minorHAnsi" w:cstheme="minorHAnsi"/>
          <w:sz w:val="28"/>
          <w:szCs w:val="28"/>
        </w:rPr>
        <w:t xml:space="preserve">элементарным сенсорным эталонам: </w:t>
      </w:r>
      <w:r w:rsidR="000321D6" w:rsidRPr="00437DE8">
        <w:rPr>
          <w:rFonts w:asciiTheme="minorHAnsi" w:hAnsiTheme="minorHAnsi" w:cstheme="minorHAnsi"/>
          <w:sz w:val="28"/>
          <w:szCs w:val="28"/>
        </w:rPr>
        <w:t xml:space="preserve">различать предметы по признакам: цвет, форма, величина. </w:t>
      </w:r>
    </w:p>
    <w:p w:rsidR="00115369" w:rsidRPr="00437DE8" w:rsidRDefault="00866CD8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-</w:t>
      </w:r>
      <w:r w:rsidR="00115369" w:rsidRPr="00437DE8">
        <w:rPr>
          <w:rFonts w:asciiTheme="minorHAnsi" w:hAnsiTheme="minorHAnsi" w:cstheme="minorHAnsi"/>
          <w:sz w:val="28"/>
          <w:szCs w:val="28"/>
        </w:rPr>
        <w:t>Дети, играя в дидактические игры</w:t>
      </w:r>
      <w:r w:rsidR="000321D6" w:rsidRPr="00437DE8">
        <w:rPr>
          <w:rFonts w:asciiTheme="minorHAnsi" w:hAnsiTheme="minorHAnsi" w:cstheme="minorHAnsi"/>
          <w:sz w:val="28"/>
          <w:szCs w:val="28"/>
        </w:rPr>
        <w:t>,</w:t>
      </w:r>
      <w:r w:rsidR="00115369" w:rsidRPr="00437DE8">
        <w:rPr>
          <w:rFonts w:asciiTheme="minorHAnsi" w:hAnsiTheme="minorHAnsi" w:cstheme="minorHAnsi"/>
          <w:sz w:val="28"/>
          <w:szCs w:val="28"/>
        </w:rPr>
        <w:t xml:space="preserve"> </w:t>
      </w:r>
      <w:r w:rsidR="000321D6" w:rsidRPr="00437DE8">
        <w:rPr>
          <w:rFonts w:asciiTheme="minorHAnsi" w:hAnsiTheme="minorHAnsi" w:cstheme="minorHAnsi"/>
          <w:sz w:val="28"/>
          <w:szCs w:val="28"/>
        </w:rPr>
        <w:t>овладели</w:t>
      </w:r>
      <w:r w:rsidR="00115369" w:rsidRPr="00437DE8">
        <w:rPr>
          <w:rFonts w:asciiTheme="minorHAnsi" w:hAnsiTheme="minorHAnsi" w:cstheme="minorHAnsi"/>
          <w:sz w:val="28"/>
          <w:szCs w:val="28"/>
        </w:rPr>
        <w:t xml:space="preserve"> </w:t>
      </w:r>
      <w:r w:rsidR="00361683">
        <w:rPr>
          <w:rFonts w:asciiTheme="minorHAnsi" w:hAnsiTheme="minorHAnsi" w:cstheme="minorHAnsi"/>
          <w:sz w:val="28"/>
          <w:szCs w:val="28"/>
        </w:rPr>
        <w:t xml:space="preserve">элементарными </w:t>
      </w:r>
      <w:r w:rsidR="00115369" w:rsidRPr="00437DE8">
        <w:rPr>
          <w:rFonts w:asciiTheme="minorHAnsi" w:hAnsiTheme="minorHAnsi" w:cstheme="minorHAnsi"/>
          <w:sz w:val="28"/>
          <w:szCs w:val="28"/>
        </w:rPr>
        <w:t>способам</w:t>
      </w:r>
      <w:r w:rsidR="000321D6" w:rsidRPr="00437DE8">
        <w:rPr>
          <w:rFonts w:asciiTheme="minorHAnsi" w:hAnsiTheme="minorHAnsi" w:cstheme="minorHAnsi"/>
          <w:sz w:val="28"/>
          <w:szCs w:val="28"/>
        </w:rPr>
        <w:t>и</w:t>
      </w:r>
      <w:r w:rsidR="00115369" w:rsidRPr="00437DE8">
        <w:rPr>
          <w:rFonts w:asciiTheme="minorHAnsi" w:hAnsiTheme="minorHAnsi" w:cstheme="minorHAnsi"/>
          <w:sz w:val="28"/>
          <w:szCs w:val="28"/>
        </w:rPr>
        <w:t xml:space="preserve"> обследования предм</w:t>
      </w:r>
      <w:r w:rsidRPr="00437DE8">
        <w:rPr>
          <w:rFonts w:asciiTheme="minorHAnsi" w:hAnsiTheme="minorHAnsi" w:cstheme="minorHAnsi"/>
          <w:sz w:val="28"/>
          <w:szCs w:val="28"/>
        </w:rPr>
        <w:t>етов</w:t>
      </w:r>
      <w:r w:rsidR="00115369" w:rsidRPr="00437DE8">
        <w:rPr>
          <w:rFonts w:asciiTheme="minorHAnsi" w:hAnsiTheme="minorHAnsi" w:cstheme="minorHAnsi"/>
          <w:sz w:val="28"/>
          <w:szCs w:val="28"/>
        </w:rPr>
        <w:t>.</w:t>
      </w:r>
    </w:p>
    <w:p w:rsidR="00115369" w:rsidRPr="00437DE8" w:rsidRDefault="00866CD8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-</w:t>
      </w:r>
      <w:r w:rsidR="00115369" w:rsidRPr="00437DE8">
        <w:rPr>
          <w:rFonts w:asciiTheme="minorHAnsi" w:hAnsiTheme="minorHAnsi" w:cstheme="minorHAnsi"/>
          <w:sz w:val="28"/>
          <w:szCs w:val="28"/>
        </w:rPr>
        <w:t xml:space="preserve">У родителей вырос уровень знаний по сенсорному развитию. Они научились создавать дома условия для дидактических игр и правильно подбирать их. </w:t>
      </w:r>
    </w:p>
    <w:p w:rsidR="00115369" w:rsidRPr="00437DE8" w:rsidRDefault="00031A3E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="00923596" w:rsidRPr="00437DE8">
        <w:rPr>
          <w:rFonts w:asciiTheme="minorHAnsi" w:hAnsiTheme="minorHAnsi" w:cstheme="minorHAnsi"/>
          <w:sz w:val="28"/>
          <w:szCs w:val="28"/>
        </w:rPr>
        <w:t xml:space="preserve">Таким образом, цель работы на данном этапе мной </w:t>
      </w:r>
      <w:r w:rsidR="00A95D50">
        <w:rPr>
          <w:rFonts w:asciiTheme="minorHAnsi" w:hAnsiTheme="minorHAnsi" w:cstheme="minorHAnsi"/>
          <w:sz w:val="28"/>
          <w:szCs w:val="28"/>
        </w:rPr>
        <w:t xml:space="preserve">почти </w:t>
      </w:r>
      <w:r w:rsidR="00923596" w:rsidRPr="00437DE8">
        <w:rPr>
          <w:rFonts w:asciiTheme="minorHAnsi" w:hAnsiTheme="minorHAnsi" w:cstheme="minorHAnsi"/>
          <w:sz w:val="28"/>
          <w:szCs w:val="28"/>
        </w:rPr>
        <w:t>достигнута.</w:t>
      </w:r>
    </w:p>
    <w:p w:rsidR="00926A44" w:rsidRPr="00437DE8" w:rsidRDefault="00031A3E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="00926A44" w:rsidRPr="00437DE8">
        <w:rPr>
          <w:rFonts w:asciiTheme="minorHAnsi" w:hAnsiTheme="minorHAnsi" w:cstheme="minorHAnsi"/>
          <w:sz w:val="28"/>
          <w:szCs w:val="28"/>
        </w:rPr>
        <w:t>Данная работа еще не закончена. Об успехах или неудачах можно судить, только лишь по окончании детьми детского сада. На данный момент дети находятся в средней группе, а это значит, что впереди у нас большой</w:t>
      </w:r>
      <w:r w:rsidR="00437DE8" w:rsidRPr="00437DE8">
        <w:rPr>
          <w:rFonts w:asciiTheme="minorHAnsi" w:hAnsiTheme="minorHAnsi" w:cstheme="minorHAnsi"/>
          <w:sz w:val="28"/>
          <w:szCs w:val="28"/>
        </w:rPr>
        <w:t xml:space="preserve"> и насыщенный творческий путь...</w:t>
      </w:r>
      <w:r w:rsidR="00926A44" w:rsidRPr="00437DE8">
        <w:rPr>
          <w:rFonts w:asciiTheme="minorHAnsi" w:hAnsiTheme="minorHAnsi" w:cstheme="minorHAnsi"/>
          <w:sz w:val="28"/>
          <w:szCs w:val="28"/>
        </w:rPr>
        <w:t>.</w:t>
      </w:r>
    </w:p>
    <w:p w:rsidR="00437DE8" w:rsidRPr="00031A3E" w:rsidRDefault="00437DE8" w:rsidP="00437DE8">
      <w:pPr>
        <w:spacing w:line="36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 w:rsidRPr="00031A3E">
        <w:rPr>
          <w:rFonts w:asciiTheme="minorHAnsi" w:hAnsiTheme="minorHAnsi" w:cstheme="minorHAnsi"/>
          <w:b/>
          <w:sz w:val="28"/>
          <w:szCs w:val="28"/>
        </w:rPr>
        <w:t>Перспективы работы:</w:t>
      </w:r>
    </w:p>
    <w:p w:rsidR="00437DE8" w:rsidRPr="00437DE8" w:rsidRDefault="00437DE8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•Оф</w:t>
      </w:r>
      <w:r w:rsidR="0028758A">
        <w:rPr>
          <w:rFonts w:asciiTheme="minorHAnsi" w:hAnsiTheme="minorHAnsi" w:cstheme="minorHAnsi"/>
          <w:sz w:val="28"/>
          <w:szCs w:val="28"/>
        </w:rPr>
        <w:t>ормление сенсорного уголка</w:t>
      </w:r>
      <w:r w:rsidRPr="00437DE8">
        <w:rPr>
          <w:rFonts w:asciiTheme="minorHAnsi" w:hAnsiTheme="minorHAnsi" w:cstheme="minorHAnsi"/>
          <w:sz w:val="28"/>
          <w:szCs w:val="28"/>
        </w:rPr>
        <w:t xml:space="preserve"> в группе.</w:t>
      </w:r>
    </w:p>
    <w:p w:rsidR="00437DE8" w:rsidRPr="00437DE8" w:rsidRDefault="0028758A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•Разработка новых дидактических игр.</w:t>
      </w:r>
    </w:p>
    <w:p w:rsidR="00437DE8" w:rsidRPr="00437DE8" w:rsidRDefault="00437DE8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37DE8">
        <w:rPr>
          <w:rFonts w:asciiTheme="minorHAnsi" w:hAnsiTheme="minorHAnsi" w:cstheme="minorHAnsi"/>
          <w:sz w:val="28"/>
          <w:szCs w:val="28"/>
        </w:rPr>
        <w:t>•Создание методической копилки: «Дидактические игры на развитие сенсорных эталонов».</w:t>
      </w:r>
    </w:p>
    <w:p w:rsidR="00437DE8" w:rsidRPr="00437DE8" w:rsidRDefault="00437DE8" w:rsidP="00437DE8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E9144C" w:rsidRPr="00031A3E" w:rsidRDefault="00C13B9F" w:rsidP="006B7446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Я</w:t>
      </w:r>
      <w:r w:rsidR="00031A3E">
        <w:rPr>
          <w:rFonts w:asciiTheme="minorHAnsi" w:hAnsiTheme="minorHAnsi" w:cstheme="minorHAnsi"/>
          <w:sz w:val="28"/>
          <w:szCs w:val="28"/>
        </w:rPr>
        <w:t xml:space="preserve"> полагаю</w:t>
      </w:r>
      <w:r w:rsidR="00437DE8" w:rsidRPr="00437DE8">
        <w:rPr>
          <w:rFonts w:asciiTheme="minorHAnsi" w:hAnsiTheme="minorHAnsi" w:cstheme="minorHAnsi"/>
          <w:sz w:val="28"/>
          <w:szCs w:val="28"/>
        </w:rPr>
        <w:t>, что данный опыт может представлять интерес для воспитателей детских дошкольных учреждений независимо от реализуемой программы.</w:t>
      </w:r>
    </w:p>
    <w:sectPr w:rsidR="00E9144C" w:rsidRPr="00031A3E" w:rsidSect="00361683">
      <w:footerReference w:type="default" r:id="rId6"/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1F9" w:rsidRDefault="006D31F9" w:rsidP="003859E1">
      <w:r>
        <w:separator/>
      </w:r>
    </w:p>
  </w:endnote>
  <w:endnote w:type="continuationSeparator" w:id="1">
    <w:p w:rsidR="006D31F9" w:rsidRDefault="006D31F9" w:rsidP="0038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21313"/>
      <w:docPartObj>
        <w:docPartGallery w:val="Page Numbers (Bottom of Page)"/>
        <w:docPartUnique/>
      </w:docPartObj>
    </w:sdtPr>
    <w:sdtContent>
      <w:p w:rsidR="009D1F3D" w:rsidRDefault="00AB7C13">
        <w:pPr>
          <w:pStyle w:val="af6"/>
          <w:jc w:val="center"/>
        </w:pPr>
        <w:fldSimple w:instr=" PAGE   \* MERGEFORMAT ">
          <w:r w:rsidR="003810CF">
            <w:rPr>
              <w:noProof/>
            </w:rPr>
            <w:t>3</w:t>
          </w:r>
        </w:fldSimple>
      </w:p>
    </w:sdtContent>
  </w:sdt>
  <w:p w:rsidR="009D1F3D" w:rsidRDefault="009D1F3D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1F9" w:rsidRDefault="006D31F9" w:rsidP="003859E1">
      <w:r>
        <w:separator/>
      </w:r>
    </w:p>
  </w:footnote>
  <w:footnote w:type="continuationSeparator" w:id="1">
    <w:p w:rsidR="006D31F9" w:rsidRDefault="006D31F9" w:rsidP="003859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46D"/>
    <w:rsid w:val="00011F37"/>
    <w:rsid w:val="00031A3E"/>
    <w:rsid w:val="000321D6"/>
    <w:rsid w:val="000804F8"/>
    <w:rsid w:val="00095180"/>
    <w:rsid w:val="00097440"/>
    <w:rsid w:val="000C2345"/>
    <w:rsid w:val="00100AB8"/>
    <w:rsid w:val="00115369"/>
    <w:rsid w:val="0014082E"/>
    <w:rsid w:val="00144281"/>
    <w:rsid w:val="001544A8"/>
    <w:rsid w:val="00157974"/>
    <w:rsid w:val="001B4302"/>
    <w:rsid w:val="001C7F55"/>
    <w:rsid w:val="001D29CF"/>
    <w:rsid w:val="001E446D"/>
    <w:rsid w:val="00217402"/>
    <w:rsid w:val="00257A53"/>
    <w:rsid w:val="0027215E"/>
    <w:rsid w:val="002818AE"/>
    <w:rsid w:val="002861DB"/>
    <w:rsid w:val="0028758A"/>
    <w:rsid w:val="002D2039"/>
    <w:rsid w:val="002E2EE2"/>
    <w:rsid w:val="003153F5"/>
    <w:rsid w:val="003202AB"/>
    <w:rsid w:val="00345C8C"/>
    <w:rsid w:val="00361683"/>
    <w:rsid w:val="00363E15"/>
    <w:rsid w:val="003810CF"/>
    <w:rsid w:val="0038129C"/>
    <w:rsid w:val="00382EB2"/>
    <w:rsid w:val="003859E1"/>
    <w:rsid w:val="0039744D"/>
    <w:rsid w:val="003A2743"/>
    <w:rsid w:val="003B0489"/>
    <w:rsid w:val="003B5802"/>
    <w:rsid w:val="003C2EBF"/>
    <w:rsid w:val="003D6DCF"/>
    <w:rsid w:val="003F6A47"/>
    <w:rsid w:val="003F7A65"/>
    <w:rsid w:val="004026DE"/>
    <w:rsid w:val="0042328C"/>
    <w:rsid w:val="004249DB"/>
    <w:rsid w:val="00436D9C"/>
    <w:rsid w:val="00437DE8"/>
    <w:rsid w:val="00455592"/>
    <w:rsid w:val="00480F3C"/>
    <w:rsid w:val="004A292D"/>
    <w:rsid w:val="004B45F6"/>
    <w:rsid w:val="004D1945"/>
    <w:rsid w:val="004F2763"/>
    <w:rsid w:val="0050701D"/>
    <w:rsid w:val="00511DEF"/>
    <w:rsid w:val="005133CF"/>
    <w:rsid w:val="00516F96"/>
    <w:rsid w:val="00527F34"/>
    <w:rsid w:val="00557F42"/>
    <w:rsid w:val="00593F3B"/>
    <w:rsid w:val="005D5627"/>
    <w:rsid w:val="00642615"/>
    <w:rsid w:val="0067557E"/>
    <w:rsid w:val="0067624C"/>
    <w:rsid w:val="00682C7E"/>
    <w:rsid w:val="006B1613"/>
    <w:rsid w:val="006B3C8D"/>
    <w:rsid w:val="006B7446"/>
    <w:rsid w:val="006D31F9"/>
    <w:rsid w:val="00726260"/>
    <w:rsid w:val="007344E4"/>
    <w:rsid w:val="0075113D"/>
    <w:rsid w:val="00752639"/>
    <w:rsid w:val="00754C13"/>
    <w:rsid w:val="00760E65"/>
    <w:rsid w:val="00764A75"/>
    <w:rsid w:val="00772CDC"/>
    <w:rsid w:val="007968D5"/>
    <w:rsid w:val="00797643"/>
    <w:rsid w:val="007A3C9C"/>
    <w:rsid w:val="007A5A60"/>
    <w:rsid w:val="007E5A63"/>
    <w:rsid w:val="00806000"/>
    <w:rsid w:val="00816E37"/>
    <w:rsid w:val="008537F9"/>
    <w:rsid w:val="00866CD8"/>
    <w:rsid w:val="00867EEA"/>
    <w:rsid w:val="008A176F"/>
    <w:rsid w:val="00923596"/>
    <w:rsid w:val="00926A44"/>
    <w:rsid w:val="009357C5"/>
    <w:rsid w:val="00983689"/>
    <w:rsid w:val="009A425C"/>
    <w:rsid w:val="009B4FA1"/>
    <w:rsid w:val="009B561E"/>
    <w:rsid w:val="009C58D4"/>
    <w:rsid w:val="009D0A8A"/>
    <w:rsid w:val="009D1F3D"/>
    <w:rsid w:val="009F1243"/>
    <w:rsid w:val="00A43E7A"/>
    <w:rsid w:val="00A53389"/>
    <w:rsid w:val="00A86B24"/>
    <w:rsid w:val="00A95D50"/>
    <w:rsid w:val="00AA351C"/>
    <w:rsid w:val="00AB7C13"/>
    <w:rsid w:val="00AC47D5"/>
    <w:rsid w:val="00AD14A6"/>
    <w:rsid w:val="00AF2245"/>
    <w:rsid w:val="00B21436"/>
    <w:rsid w:val="00B43019"/>
    <w:rsid w:val="00BC402C"/>
    <w:rsid w:val="00C10D0A"/>
    <w:rsid w:val="00C13B9F"/>
    <w:rsid w:val="00C50930"/>
    <w:rsid w:val="00C533FA"/>
    <w:rsid w:val="00C56801"/>
    <w:rsid w:val="00C62115"/>
    <w:rsid w:val="00CA2FE5"/>
    <w:rsid w:val="00CB0617"/>
    <w:rsid w:val="00CD7F2A"/>
    <w:rsid w:val="00CE7DE8"/>
    <w:rsid w:val="00D15BC6"/>
    <w:rsid w:val="00D25EC3"/>
    <w:rsid w:val="00D30721"/>
    <w:rsid w:val="00D668D4"/>
    <w:rsid w:val="00DB21AA"/>
    <w:rsid w:val="00DD3501"/>
    <w:rsid w:val="00DE4CEB"/>
    <w:rsid w:val="00DF0A68"/>
    <w:rsid w:val="00DF252F"/>
    <w:rsid w:val="00DF70A7"/>
    <w:rsid w:val="00E12E4A"/>
    <w:rsid w:val="00E45ADD"/>
    <w:rsid w:val="00E50284"/>
    <w:rsid w:val="00E52294"/>
    <w:rsid w:val="00E55F22"/>
    <w:rsid w:val="00E64514"/>
    <w:rsid w:val="00E70715"/>
    <w:rsid w:val="00E77260"/>
    <w:rsid w:val="00E9144C"/>
    <w:rsid w:val="00EE5F01"/>
    <w:rsid w:val="00EE6851"/>
    <w:rsid w:val="00EF08C9"/>
    <w:rsid w:val="00F62144"/>
    <w:rsid w:val="00F9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6D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0C234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234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234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2345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2345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345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2345"/>
    <w:pPr>
      <w:spacing w:before="240" w:after="60"/>
      <w:outlineLvl w:val="6"/>
    </w:pPr>
    <w:rPr>
      <w:rFonts w:asciiTheme="minorHAnsi" w:eastAsiaTheme="minorHAnsi" w:hAnsiTheme="minorHAns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2345"/>
    <w:pPr>
      <w:spacing w:before="240" w:after="60"/>
      <w:outlineLvl w:val="7"/>
    </w:pPr>
    <w:rPr>
      <w:rFonts w:asciiTheme="minorHAnsi" w:eastAsiaTheme="minorHAnsi" w:hAnsiTheme="minorHAns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2345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345"/>
    <w:pPr>
      <w:ind w:left="720"/>
      <w:contextualSpacing/>
    </w:pPr>
    <w:rPr>
      <w:rFonts w:asciiTheme="minorHAnsi" w:eastAsiaTheme="minorHAnsi" w:hAnsiTheme="minorHAnsi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0C234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C234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C234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C234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C234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C234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C234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C234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C2345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0C234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0C234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0C2345"/>
    <w:pPr>
      <w:spacing w:after="60"/>
      <w:jc w:val="center"/>
      <w:outlineLvl w:val="1"/>
    </w:pPr>
    <w:rPr>
      <w:rFonts w:asciiTheme="majorHAnsi" w:eastAsiaTheme="majorEastAsia" w:hAnsiTheme="majorHAnsi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0C2345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0C2345"/>
    <w:rPr>
      <w:b/>
      <w:bCs/>
    </w:rPr>
  </w:style>
  <w:style w:type="character" w:styleId="a9">
    <w:name w:val="Emphasis"/>
    <w:basedOn w:val="a0"/>
    <w:uiPriority w:val="20"/>
    <w:qFormat/>
    <w:rsid w:val="000C2345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0C2345"/>
    <w:rPr>
      <w:rFonts w:asciiTheme="minorHAnsi" w:eastAsiaTheme="minorHAnsi" w:hAnsiTheme="minorHAnsi"/>
      <w:szCs w:val="3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0C2345"/>
    <w:rPr>
      <w:rFonts w:asciiTheme="minorHAnsi" w:eastAsiaTheme="minorHAnsi" w:hAnsiTheme="minorHAnsi"/>
      <w:i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C234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C2345"/>
    <w:pPr>
      <w:ind w:left="720" w:right="720"/>
    </w:pPr>
    <w:rPr>
      <w:rFonts w:asciiTheme="minorHAnsi" w:eastAsiaTheme="minorHAnsi" w:hAnsiTheme="minorHAnsi"/>
      <w:b/>
      <w:i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0C2345"/>
    <w:rPr>
      <w:b/>
      <w:i/>
      <w:sz w:val="24"/>
    </w:rPr>
  </w:style>
  <w:style w:type="character" w:styleId="ad">
    <w:name w:val="Subtle Emphasis"/>
    <w:uiPriority w:val="19"/>
    <w:qFormat/>
    <w:rsid w:val="000C234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C234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C234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C234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C234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C2345"/>
    <w:pPr>
      <w:outlineLvl w:val="9"/>
    </w:pPr>
  </w:style>
  <w:style w:type="paragraph" w:customStyle="1" w:styleId="Default">
    <w:name w:val="Default"/>
    <w:rsid w:val="001E44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color w:val="000000"/>
      <w:sz w:val="24"/>
      <w:szCs w:val="24"/>
      <w:lang w:val="ru-RU" w:bidi="ar-SA"/>
    </w:rPr>
  </w:style>
  <w:style w:type="paragraph" w:styleId="af3">
    <w:name w:val="Normal (Web)"/>
    <w:basedOn w:val="a"/>
    <w:uiPriority w:val="99"/>
    <w:unhideWhenUsed/>
    <w:rsid w:val="00CB0617"/>
    <w:pPr>
      <w:spacing w:before="100" w:beforeAutospacing="1" w:after="100" w:afterAutospacing="1"/>
    </w:pPr>
  </w:style>
  <w:style w:type="paragraph" w:styleId="af4">
    <w:name w:val="header"/>
    <w:basedOn w:val="a"/>
    <w:link w:val="af5"/>
    <w:uiPriority w:val="99"/>
    <w:semiHidden/>
    <w:unhideWhenUsed/>
    <w:rsid w:val="003859E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3859E1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unhideWhenUsed/>
    <w:rsid w:val="003859E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3859E1"/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9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Золушка</cp:lastModifiedBy>
  <cp:revision>15</cp:revision>
  <dcterms:created xsi:type="dcterms:W3CDTF">2017-12-19T13:09:00Z</dcterms:created>
  <dcterms:modified xsi:type="dcterms:W3CDTF">2018-01-15T15:21:00Z</dcterms:modified>
</cp:coreProperties>
</file>